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ind w:left="0" w:right="-1" w:hanging="0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cs="Arial" w:ascii="Arial" w:hAnsi="Arial"/>
          <w:b/>
          <w:sz w:val="96"/>
          <w:szCs w:val="96"/>
        </w:rPr>
      </w:pPr>
      <w:r>
        <w:rPr>
          <w:rFonts w:cs="Arial" w:ascii="Arial" w:hAnsi="Arial"/>
          <w:b/>
          <w:sz w:val="96"/>
          <w:szCs w:val="96"/>
        </w:rPr>
        <w:t xml:space="preserve">SPORTELLO TARI </w:t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cs="Arial" w:ascii="Arial" w:hAnsi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C/O COMUNE di VAIANO</w:t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cs="Arial" w:ascii="Arial" w:hAnsi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cs="Arial" w:ascii="Arial" w:hAnsi="Arial"/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  <w:t>Visto</w:t>
      </w:r>
      <w:r>
        <w:rPr>
          <w:rFonts w:cs="Arial" w:ascii="Arial" w:hAnsi="Arial"/>
          <w:sz w:val="30"/>
          <w:szCs w:val="30"/>
        </w:rPr>
        <w:t xml:space="preserve"> il perdurare dell’emergenza sanitaria COVID19 ed il D.P.C.M. 09/03/2020 e successive integrazioni, per ogni informazione e per la presentazione di denunce di variazione è possibile contattare Alia Servizi Ambientali S.p.A attraverso i seguenti canali:</w:t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cs="Arial"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cs="Arial" w:ascii="Arial" w:hAnsi="Arial"/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  <w:t>NUMERO VERDE</w:t>
      </w:r>
      <w:r>
        <w:rPr>
          <w:rFonts w:cs="Arial" w:ascii="Arial" w:hAnsi="Arial"/>
          <w:sz w:val="30"/>
          <w:szCs w:val="30"/>
        </w:rPr>
        <w:t xml:space="preserve"> </w:t>
      </w:r>
      <w:r>
        <w:rPr>
          <w:rFonts w:cs="Arial" w:ascii="Arial" w:hAnsi="Arial"/>
          <w:b/>
          <w:sz w:val="30"/>
          <w:szCs w:val="30"/>
        </w:rPr>
        <w:t>800 888 333</w:t>
      </w:r>
      <w:r>
        <w:rPr>
          <w:rFonts w:cs="Arial" w:ascii="Arial" w:hAnsi="Arial"/>
          <w:sz w:val="30"/>
          <w:szCs w:val="30"/>
        </w:rPr>
        <w:t xml:space="preserve"> da rete fissa </w:t>
      </w:r>
      <w:r>
        <w:rPr>
          <w:rFonts w:cs="Arial" w:ascii="Arial" w:hAnsi="Arial"/>
          <w:b/>
          <w:sz w:val="30"/>
          <w:szCs w:val="30"/>
        </w:rPr>
        <w:t>199 105 105</w:t>
      </w:r>
      <w:r>
        <w:rPr>
          <w:rFonts w:cs="Arial" w:ascii="Arial" w:hAnsi="Arial"/>
          <w:sz w:val="30"/>
          <w:szCs w:val="30"/>
        </w:rPr>
        <w:t xml:space="preserve"> da rete mobile a pagamento e</w:t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cs="Arial" w:ascii="Arial" w:hAnsi="Arial"/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  <w:t>0571/1969333</w:t>
      </w:r>
      <w:r>
        <w:rPr>
          <w:rFonts w:cs="Arial" w:ascii="Arial" w:hAnsi="Arial"/>
          <w:sz w:val="30"/>
          <w:szCs w:val="30"/>
        </w:rPr>
        <w:t xml:space="preserve"> da rete mobile con possibilità di utilizzare i minuti in abbonamento di tariffe “Flat”, operativi dalle ore 8,30 alle 19,30 dal Lunedì al Venerdì; e dalle 8.30 alle 14.30 Sabato.</w:t>
      </w:r>
    </w:p>
    <w:p>
      <w:pPr>
        <w:pStyle w:val="Normal"/>
        <w:spacing w:lineRule="auto" w:line="240" w:before="0" w:after="0"/>
        <w:jc w:val="both"/>
        <w:rPr>
          <w:rFonts w:cs="Arial"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Arial" w:ascii="Arial" w:hAnsi="Arial"/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  <w:t>SITO WEB:</w:t>
      </w:r>
      <w:r>
        <w:rPr>
          <w:rFonts w:cs="Arial" w:ascii="Arial" w:hAnsi="Arial"/>
          <w:sz w:val="30"/>
          <w:szCs w:val="30"/>
        </w:rPr>
        <w:t xml:space="preserve"> www.aliaserviziambientali.it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Arial" w:ascii="Arial" w:hAnsi="Arial"/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  <w:t>MAIL:</w:t>
      </w:r>
      <w:r>
        <w:rPr>
          <w:rFonts w:cs="Arial" w:ascii="Arial" w:hAnsi="Arial"/>
          <w:sz w:val="30"/>
          <w:szCs w:val="30"/>
        </w:rPr>
        <w:t xml:space="preserve"> tariffa.info3@aliaserviziambientali.it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cs="Arial" w:ascii="Arial" w:hAnsi="Arial"/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  <w:t>PEC:</w:t>
      </w:r>
      <w:r>
        <w:rPr>
          <w:rFonts w:cs="Arial" w:ascii="Arial" w:hAnsi="Arial"/>
          <w:sz w:val="30"/>
          <w:szCs w:val="30"/>
        </w:rPr>
        <w:t xml:space="preserve"> tariffa3@pec.aliaserviziambientali.it</w:t>
      </w:r>
    </w:p>
    <w:p>
      <w:pPr>
        <w:pStyle w:val="ListParagraph"/>
        <w:spacing w:lineRule="auto" w:line="240" w:before="0" w:after="0"/>
        <w:ind w:left="360" w:right="0" w:hanging="0"/>
        <w:jc w:val="both"/>
        <w:rPr>
          <w:rFonts w:cs="Arial" w:ascii="Arial" w:hAnsi="Arial"/>
          <w:sz w:val="30"/>
          <w:szCs w:val="30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cs="Arial" w:ascii="Arial" w:hAnsi="Arial"/>
          <w:sz w:val="30"/>
          <w:szCs w:val="30"/>
        </w:rPr>
      </w:pPr>
      <w:r>
        <w:rPr>
          <w:rFonts w:cs="Arial" w:ascii="Arial" w:hAnsi="Arial"/>
          <w:b/>
          <w:sz w:val="30"/>
          <w:szCs w:val="30"/>
        </w:rPr>
        <w:t>IMPORTANTE</w:t>
      </w:r>
      <w:r>
        <w:rPr>
          <w:rFonts w:cs="Arial" w:ascii="Arial" w:hAnsi="Arial"/>
          <w:sz w:val="30"/>
          <w:szCs w:val="30"/>
        </w:rPr>
        <w:t>: nelle vs. comunicazioni Vi ricordiamo di indicare sempre il Vostro Nome/Cognome/nr. telefonico per poter essere contattati.</w:t>
      </w:r>
    </w:p>
    <w:p>
      <w:pPr>
        <w:pStyle w:val="Normal"/>
        <w:spacing w:lineRule="auto" w:line="240" w:before="0" w:after="0"/>
        <w:jc w:val="both"/>
        <w:rPr>
          <w:rFonts w:cs="Arial"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cs="Arial"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spacing w:lineRule="auto" w:line="240" w:before="0" w:after="0"/>
        <w:jc w:val="both"/>
        <w:rPr>
          <w:rFonts w:cs="Arial"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 xml:space="preserve">Si riceve </w:t>
      </w:r>
      <w:r>
        <w:rPr>
          <w:rFonts w:cs="Arial" w:ascii="Arial" w:hAnsi="Arial"/>
          <w:b/>
          <w:sz w:val="30"/>
          <w:szCs w:val="30"/>
        </w:rPr>
        <w:t>solo su appuntamento</w:t>
      </w:r>
      <w:r>
        <w:rPr>
          <w:rFonts w:cs="Arial" w:ascii="Arial" w:hAnsi="Arial"/>
          <w:sz w:val="30"/>
          <w:szCs w:val="30"/>
        </w:rPr>
        <w:t xml:space="preserve"> nei seguenti giorni e orari:</w:t>
      </w:r>
    </w:p>
    <w:p>
      <w:pPr>
        <w:pStyle w:val="Normal"/>
        <w:spacing w:lineRule="auto" w:line="240" w:before="0" w:after="0"/>
        <w:rPr>
          <w:rFonts w:cs="Arial"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p>
      <w:pPr>
        <w:pStyle w:val="Normal"/>
        <w:spacing w:lineRule="auto" w:line="240" w:before="0" w:after="0"/>
        <w:rPr>
          <w:rFonts w:cs="Arial"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78"/>
      </w:tblGrid>
      <w:tr>
        <w:trPr>
          <w:cantSplit w:val="false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color w:val="000000"/>
                <w:sz w:val="30"/>
                <w:szCs w:val="30"/>
                <w:lang w:eastAsia="it-IT"/>
              </w:rPr>
            </w:pPr>
            <w:r>
              <w:rPr>
                <w:rFonts w:cs="Arial" w:ascii="Arial" w:hAnsi="Arial"/>
                <w:color w:val="000000"/>
                <w:sz w:val="30"/>
                <w:szCs w:val="30"/>
                <w:lang w:eastAsia="it-IT"/>
              </w:rPr>
              <w:t>Aperto dal 10 Settembre 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</w:tc>
      </w:tr>
      <w:tr>
        <w:trPr>
          <w:cantSplit w:val="false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b/>
                <w:color w:val="000000"/>
                <w:sz w:val="30"/>
                <w:szCs w:val="30"/>
                <w:lang w:eastAsia="it-IT"/>
              </w:rPr>
            </w:pPr>
            <w:r>
              <w:rPr>
                <w:rFonts w:cs="Arial" w:ascii="Arial" w:hAnsi="Arial"/>
                <w:b/>
                <w:color w:val="000000"/>
                <w:sz w:val="30"/>
                <w:szCs w:val="30"/>
                <w:lang w:eastAsia="it-IT"/>
              </w:rPr>
              <w:t>Giovedì 9.00-13.00 / 14.00 – 16.00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Arial" w:ascii="Arial" w:hAnsi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/>
    </w:pPrDefault>
  </w:docDefaults>
  <w:latentStyles w:count="375" w:defQFormat="0" w:defUnhideWhenUsed="0" w:defSemiHidden="0" w:defUIPriority="99" w:defLockedState="0">
    <w:lsdException w:qFormat="1" w:uiPriority="0" w:locked="1" w:name="Normal"/>
    <w:lsdException w:qFormat="1" w:uiPriority="0" w:locked="1" w:name="heading 1"/>
    <w:lsdException w:qFormat="1" w:unhideWhenUsed="1" w:semiHidden="1" w:uiPriority="0" w:locked="1" w:name="heading 2"/>
    <w:lsdException w:qFormat="1" w:unhideWhenUsed="1" w:semiHidden="1" w:uiPriority="0" w:locked="1" w:name="heading 3"/>
    <w:lsdException w:qFormat="1" w:unhideWhenUsed="1" w:semiHidden="1" w:uiPriority="0" w:locked="1" w:name="heading 4"/>
    <w:lsdException w:qFormat="1" w:unhideWhenUsed="1" w:semiHidden="1" w:uiPriority="0" w:locked="1" w:name="heading 5"/>
    <w:lsdException w:qFormat="1" w:unhideWhenUsed="1" w:semiHidden="1" w:uiPriority="0" w:locked="1" w:name="heading 6"/>
    <w:lsdException w:qFormat="1" w:unhideWhenUsed="1" w:semiHidden="1" w:uiPriority="0" w:locked="1" w:name="heading 7"/>
    <w:lsdException w:qFormat="1" w:unhideWhenUsed="1" w:semiHidden="1" w:uiPriority="0" w:locked="1" w:name="heading 8"/>
    <w:lsdException w:qFormat="1" w:unhideWhenUsed="1" w:semiHidden="1" w:uiPriority="0" w:locked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iPriority="0" w:locked="1" w:name="toc 1"/>
    <w:lsdException w:uiPriority="0" w:locked="1" w:name="toc 2"/>
    <w:lsdException w:uiPriority="0" w:locked="1" w:name="toc 3"/>
    <w:lsdException w:uiPriority="0" w:locked="1" w:name="toc 4"/>
    <w:lsdException w:uiPriority="0" w:locked="1" w:name="toc 5"/>
    <w:lsdException w:uiPriority="0" w:locked="1" w:name="toc 6"/>
    <w:lsdException w:uiPriority="0" w:locked="1" w:name="toc 7"/>
    <w:lsdException w:uiPriority="0" w:locked="1" w:name="toc 8"/>
    <w:lsdException w:uiPriority="0" w:locked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0" w:locked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0" w:locked="1" w:name="Title"/>
    <w:lsdException w:unhideWhenUsed="1" w:semiHidden="1" w:name="Closing"/>
    <w:lsdException w:unhideWhenUsed="1" w:semiHidden="1" w:name="Signature"/>
    <w:lsdException w:uiPriority="0" w:locked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0" w:locked="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0" w:locked="1" w:name="Strong"/>
    <w:lsdException w:qFormat="1" w:uiPriority="0" w:locked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uiPriority="0" w:locked="1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ff37c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Wingdings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99"/>
    <w:qFormat/>
    <w:rsid w:val="00e83360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253aa5"/>
    <w:pPr>
      <w:spacing w:line="259" w:lineRule="auto" w:after="160"/>
    </w:pPr>
    <w:rPr>
      <w:sz w:val="20"/>
      <w:szCs w:val="20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2020-09-08T07:26:00Z</dcterms:created>
  <dc:creator>Zuccagnoli Lucia</dc:creator>
  <dc:language>it-IT</dc:language>
  <cp:lastModifiedBy>Corsi Antonella</cp:lastModifiedBy>
  <cp:lastPrinted>2020-09-08T09:47:08Z</cp:lastPrinted>
  <dcterms:modified xsi:type="dcterms:W3CDTF">2020-09-08T07:29:00Z</dcterms:modified>
  <cp:revision>5</cp:revision>
</cp:coreProperties>
</file>